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4DE" w:rsidRDefault="008A54DE">
      <w:pPr>
        <w:spacing w:before="100" w:after="100" w:line="240" w:lineRule="auto"/>
        <w:jc w:val="center"/>
        <w:rPr>
          <w:rFonts w:ascii="Times New Roman" w:eastAsia="Times New Roman" w:hAnsi="Times New Roman" w:cs="Times New Roman"/>
          <w:b/>
          <w:sz w:val="24"/>
        </w:rPr>
      </w:pPr>
    </w:p>
    <w:p w:rsidR="008A54DE" w:rsidRDefault="00DB123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Дистанционный урок по основам предпринимательской деятельности </w:t>
      </w:r>
      <w:r>
        <w:rPr>
          <w:rFonts w:ascii="Segoe UI Symbol" w:eastAsia="Segoe UI Symbol" w:hAnsi="Segoe UI Symbol" w:cs="Segoe UI Symbol"/>
          <w:b/>
          <w:sz w:val="28"/>
        </w:rPr>
        <w:t>№</w:t>
      </w:r>
      <w:r>
        <w:rPr>
          <w:rFonts w:ascii="Times New Roman" w:eastAsia="Times New Roman" w:hAnsi="Times New Roman" w:cs="Times New Roman"/>
          <w:b/>
          <w:sz w:val="28"/>
        </w:rPr>
        <w:t>28</w:t>
      </w:r>
    </w:p>
    <w:p w:rsidR="008A54DE" w:rsidRDefault="00DB123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Практическая работа </w:t>
      </w:r>
      <w:r>
        <w:rPr>
          <w:rFonts w:ascii="Segoe UI Symbol" w:eastAsia="Segoe UI Symbol" w:hAnsi="Segoe UI Symbol" w:cs="Segoe UI Symbol"/>
          <w:b/>
          <w:sz w:val="28"/>
        </w:rPr>
        <w:t>№</w:t>
      </w:r>
      <w:r>
        <w:rPr>
          <w:rFonts w:ascii="Times New Roman" w:eastAsia="Times New Roman" w:hAnsi="Times New Roman" w:cs="Times New Roman"/>
          <w:b/>
          <w:sz w:val="28"/>
        </w:rPr>
        <w:t>14</w:t>
      </w:r>
    </w:p>
    <w:p w:rsidR="008A54DE" w:rsidRDefault="00C9719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Согласно КТП для обучающихся 3</w:t>
      </w:r>
      <w:bookmarkStart w:id="0" w:name="_GoBack"/>
      <w:bookmarkEnd w:id="0"/>
      <w:r w:rsidR="00DB1231">
        <w:rPr>
          <w:rFonts w:ascii="Times New Roman" w:eastAsia="Times New Roman" w:hAnsi="Times New Roman" w:cs="Times New Roman"/>
          <w:sz w:val="28"/>
        </w:rPr>
        <w:t xml:space="preserve"> курса</w:t>
      </w:r>
    </w:p>
    <w:p w:rsidR="008A54DE" w:rsidRDefault="008A54DE">
      <w:pPr>
        <w:spacing w:after="0" w:line="240" w:lineRule="auto"/>
        <w:jc w:val="center"/>
        <w:rPr>
          <w:rFonts w:ascii="Times New Roman" w:eastAsia="Times New Roman" w:hAnsi="Times New Roman" w:cs="Times New Roman"/>
          <w:sz w:val="28"/>
        </w:rPr>
      </w:pPr>
    </w:p>
    <w:p w:rsidR="008A54DE" w:rsidRDefault="00DB1231">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b/>
          <w:sz w:val="28"/>
        </w:rPr>
        <w:t xml:space="preserve">Тема  урока: </w:t>
      </w:r>
      <w:r>
        <w:rPr>
          <w:rFonts w:ascii="Times New Roman" w:eastAsia="Times New Roman" w:hAnsi="Times New Roman" w:cs="Times New Roman"/>
          <w:sz w:val="28"/>
        </w:rPr>
        <w:t>Предпринимательская тайна.</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Цель работы</w:t>
      </w:r>
      <w:r>
        <w:rPr>
          <w:rFonts w:ascii="Times New Roman" w:eastAsia="Times New Roman" w:hAnsi="Times New Roman" w:cs="Times New Roman"/>
          <w:sz w:val="28"/>
        </w:rPr>
        <w:t xml:space="preserve"> – формировать умение разрабатывать содержание деятельности подсистем механизма защиты предпринимательской тайны и безопасности фирмы.</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обучающийся  должен </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u w:val="single"/>
        </w:rPr>
        <w:t>уметь:</w:t>
      </w:r>
      <w:r>
        <w:rPr>
          <w:rFonts w:ascii="Times New Roman" w:eastAsia="Times New Roman" w:hAnsi="Times New Roman" w:cs="Times New Roman"/>
          <w:sz w:val="28"/>
        </w:rPr>
        <w:t xml:space="preserve"> </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характеризовать виды предпринимательской деятельности и предпринимательскую среду.</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u w:val="single"/>
        </w:rPr>
        <w:t>знать:</w:t>
      </w:r>
      <w:r>
        <w:rPr>
          <w:rFonts w:ascii="Times New Roman" w:eastAsia="Times New Roman" w:hAnsi="Times New Roman" w:cs="Times New Roman"/>
          <w:sz w:val="28"/>
        </w:rPr>
        <w:t xml:space="preserve"> </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сущность предпринимательского риска и основные способы снижения риска.</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Задачи практической работы</w:t>
      </w:r>
      <w:r>
        <w:rPr>
          <w:rFonts w:ascii="Times New Roman" w:eastAsia="Times New Roman" w:hAnsi="Times New Roman" w:cs="Times New Roman"/>
          <w:sz w:val="28"/>
        </w:rPr>
        <w:t>:</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Повторить теоретический материал по теме практической работы.</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Ответить на вопросы для закрепления теоретического материала.</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Выполнить задания.</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Оформить отчет.</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Обеспеченность занятия (средства обучения):</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Рабочая тетрадь по Основам предпринимательства.</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Ручка.</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Тексты заданий.</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Двойные листки в клетку для оформления отчетов.</w:t>
      </w:r>
    </w:p>
    <w:p w:rsidR="008A54DE" w:rsidRDefault="008A54DE">
      <w:pPr>
        <w:spacing w:before="100" w:after="100" w:line="240" w:lineRule="auto"/>
        <w:jc w:val="both"/>
        <w:rPr>
          <w:rFonts w:ascii="Times New Roman" w:eastAsia="Times New Roman" w:hAnsi="Times New Roman" w:cs="Times New Roman"/>
          <w:sz w:val="28"/>
        </w:rPr>
      </w:pPr>
    </w:p>
    <w:p w:rsidR="008A54DE" w:rsidRDefault="00DB1231">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Краткие теоретические и учебно-методические материалы</w:t>
      </w:r>
    </w:p>
    <w:p w:rsidR="008A54DE" w:rsidRDefault="00DB1231">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по теме практической работы</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Коммерческой тайной признается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Обладателем информации, составляющей коммерческую тайну, считается лицо, которое владеет информацией, составляющей коммерческую тайну, на законном основании, ограничило доступ к этой информации и установило в отношении ее режим коммерческой тайны, которым являются правовые, организационные, технические и иные принимаемые обладателем </w:t>
      </w:r>
      <w:r>
        <w:rPr>
          <w:rFonts w:ascii="Times New Roman" w:eastAsia="Times New Roman" w:hAnsi="Times New Roman" w:cs="Times New Roman"/>
          <w:sz w:val="28"/>
        </w:rPr>
        <w:lastRenderedPageBreak/>
        <w:t>информации, составляющей коммерческую тайну, меры по охране ее конфиденциальности.</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Меры по охране конфиденциальности информации в соответствии с Федеральным законом должны включать:</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определение перечня информации, составляющей коммерческую тайну;</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ограничение доступа к информации, составляющей коммерческую тайну, путем установления порядка обращения с этой информацией и контроля за соблюдением такого порядка;</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учет лиц, получивших доступ к информации, составляющей коммерческую тайну, и (или) лиц, которым такая информация была предоставлена или передана;</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регулирование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-нанесение на материальные носители (документы), содержащие информацию, составляющую коммерческую тайну, грифа «Коммерческая тайна» с указанием обладателя этой информации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
    <w:p w:rsidR="008A54DE" w:rsidRDefault="008A54DE">
      <w:pPr>
        <w:spacing w:before="100" w:after="100" w:line="240" w:lineRule="auto"/>
        <w:jc w:val="both"/>
        <w:rPr>
          <w:rFonts w:ascii="Times New Roman" w:eastAsia="Times New Roman" w:hAnsi="Times New Roman" w:cs="Times New Roman"/>
          <w:sz w:val="28"/>
        </w:rPr>
      </w:pP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Вопросы для закрепления теоретического материала к практическому занятию:</w:t>
      </w:r>
    </w:p>
    <w:p w:rsidR="008A54DE" w:rsidRDefault="00DB1231">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Что такое предпринимательская тайна?</w:t>
      </w:r>
    </w:p>
    <w:p w:rsidR="008A54DE" w:rsidRDefault="00DB1231">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Назовите основные сведения, составляющие предпринимательскую тайну.</w:t>
      </w:r>
    </w:p>
    <w:p w:rsidR="008A54DE" w:rsidRDefault="00DB1231">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Как влияет утечка сведений, составляющих предпринимательскую тайну, на финансово-экономическое положение организации?</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4. Дайте характеристику механизма защиты предпринимательской тайны.</w:t>
      </w:r>
    </w:p>
    <w:p w:rsidR="008A54DE" w:rsidRDefault="00DB1231">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Домашнее задание.</w:t>
      </w:r>
    </w:p>
    <w:p w:rsidR="008A54DE"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Составление отчета по практической работе </w:t>
      </w:r>
      <w:r>
        <w:rPr>
          <w:rFonts w:ascii="Segoe UI Symbol" w:eastAsia="Segoe UI Symbol" w:hAnsi="Segoe UI Symbol" w:cs="Segoe UI Symbol"/>
          <w:sz w:val="28"/>
        </w:rPr>
        <w:t>№</w:t>
      </w:r>
      <w:r>
        <w:rPr>
          <w:rFonts w:ascii="Times New Roman" w:eastAsia="Times New Roman" w:hAnsi="Times New Roman" w:cs="Times New Roman"/>
          <w:sz w:val="28"/>
        </w:rPr>
        <w:t>14</w:t>
      </w:r>
    </w:p>
    <w:p w:rsidR="00DB1231" w:rsidRDefault="00DB1231">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Литература</w:t>
      </w:r>
    </w:p>
    <w:p w:rsidR="00DB1231" w:rsidRDefault="00DB1231" w:rsidP="00DB1231">
      <w:pPr>
        <w:pStyle w:val="a3"/>
        <w:numPr>
          <w:ilvl w:val="0"/>
          <w:numId w:val="1"/>
        </w:num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Управление персоналом Т.Ю.Базаров., Б.Л.Еремин.</w:t>
      </w:r>
    </w:p>
    <w:p w:rsidR="00DB1231" w:rsidRPr="00DB1231" w:rsidRDefault="00DB1231" w:rsidP="00DB1231">
      <w:pPr>
        <w:pStyle w:val="a3"/>
        <w:numPr>
          <w:ilvl w:val="0"/>
          <w:numId w:val="1"/>
        </w:numPr>
        <w:spacing w:before="100" w:after="100" w:line="240" w:lineRule="auto"/>
        <w:jc w:val="both"/>
        <w:rPr>
          <w:rFonts w:ascii="Times New Roman" w:eastAsia="Times New Roman" w:hAnsi="Times New Roman" w:cs="Times New Roman"/>
          <w:sz w:val="28"/>
        </w:rPr>
      </w:pPr>
      <w:r w:rsidRPr="005F22DD">
        <w:rPr>
          <w:rFonts w:ascii="Times New Roman" w:eastAsia="Times New Roman" w:hAnsi="Times New Roman" w:cs="Times New Roman"/>
          <w:sz w:val="28"/>
          <w:szCs w:val="28"/>
          <w:lang w:val="en-US"/>
        </w:rPr>
        <w:t>bibIio</w:t>
      </w:r>
      <w:r>
        <w:rPr>
          <w:rFonts w:ascii="Times New Roman" w:eastAsia="Times New Roman" w:hAnsi="Times New Roman" w:cs="Times New Roman"/>
          <w:sz w:val="28"/>
          <w:szCs w:val="28"/>
        </w:rPr>
        <w:t>-</w:t>
      </w:r>
      <w:r w:rsidRPr="005F22DD">
        <w:rPr>
          <w:rFonts w:ascii="Times New Roman" w:eastAsia="Times New Roman" w:hAnsi="Times New Roman" w:cs="Times New Roman"/>
          <w:sz w:val="28"/>
          <w:szCs w:val="28"/>
          <w:lang w:val="en-US"/>
        </w:rPr>
        <w:t>onIine</w:t>
      </w:r>
      <w:r w:rsidRPr="005F22DD">
        <w:rPr>
          <w:rFonts w:ascii="Times New Roman" w:eastAsia="Times New Roman" w:hAnsi="Times New Roman" w:cs="Times New Roman"/>
          <w:sz w:val="28"/>
          <w:szCs w:val="28"/>
        </w:rPr>
        <w:t>.</w:t>
      </w:r>
      <w:r w:rsidRPr="005F22DD">
        <w:rPr>
          <w:rFonts w:ascii="Times New Roman" w:eastAsia="Times New Roman" w:hAnsi="Times New Roman" w:cs="Times New Roman"/>
          <w:sz w:val="28"/>
          <w:szCs w:val="28"/>
          <w:lang w:val="en-US"/>
        </w:rPr>
        <w:t>ru</w:t>
      </w:r>
      <w:r w:rsidRPr="005F22DD">
        <w:rPr>
          <w:rFonts w:ascii="Times New Roman" w:eastAsia="Times New Roman" w:hAnsi="Times New Roman" w:cs="Times New Roman"/>
          <w:sz w:val="28"/>
          <w:szCs w:val="28"/>
        </w:rPr>
        <w:t>.</w:t>
      </w:r>
    </w:p>
    <w:p w:rsidR="008A54DE" w:rsidRDefault="008A54DE">
      <w:pPr>
        <w:spacing w:before="100" w:after="100" w:line="240" w:lineRule="auto"/>
        <w:jc w:val="both"/>
        <w:rPr>
          <w:rFonts w:ascii="Times New Roman" w:eastAsia="Times New Roman" w:hAnsi="Times New Roman" w:cs="Times New Roman"/>
          <w:sz w:val="28"/>
        </w:rPr>
      </w:pPr>
    </w:p>
    <w:p w:rsidR="008A54DE" w:rsidRDefault="008A54DE">
      <w:pPr>
        <w:spacing w:before="100" w:after="100" w:line="240" w:lineRule="auto"/>
        <w:jc w:val="both"/>
        <w:rPr>
          <w:rFonts w:ascii="Times New Roman" w:eastAsia="Times New Roman" w:hAnsi="Times New Roman" w:cs="Times New Roman"/>
          <w:b/>
          <w:sz w:val="28"/>
        </w:rPr>
      </w:pPr>
    </w:p>
    <w:sectPr w:rsidR="008A54DE" w:rsidSect="00DB123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altName w:val="Times New Roman"/>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F6414"/>
    <w:multiLevelType w:val="hybridMultilevel"/>
    <w:tmpl w:val="6680C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8A54DE"/>
    <w:rsid w:val="008A54DE"/>
    <w:rsid w:val="00C9719A"/>
    <w:rsid w:val="00DB1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2A6C"/>
  <w15:docId w15:val="{862CE1FC-9FA7-4423-A7C8-E8CC6F9F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2759</Characters>
  <Application>Microsoft Office Word</Application>
  <DocSecurity>0</DocSecurity>
  <Lines>22</Lines>
  <Paragraphs>6</Paragraphs>
  <ScaleCrop>false</ScaleCrop>
  <Company>Microsoft</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2020-04-12T12:22:00Z</dcterms:created>
  <dcterms:modified xsi:type="dcterms:W3CDTF">2020-04-14T08:53:00Z</dcterms:modified>
</cp:coreProperties>
</file>